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910" w:rsidRDefault="00783910" w:rsidP="007839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3910" w:rsidRDefault="00783910" w:rsidP="007839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3910" w:rsidRDefault="00783910" w:rsidP="003212A0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3910">
        <w:rPr>
          <w:rFonts w:ascii="Times New Roman" w:hAnsi="Times New Roman" w:cs="Times New Roman"/>
          <w:b/>
          <w:sz w:val="40"/>
          <w:szCs w:val="40"/>
        </w:rPr>
        <w:t xml:space="preserve">Консультация для родителей детей подготовительной к школе группы </w:t>
      </w:r>
    </w:p>
    <w:p w:rsidR="00783910" w:rsidRDefault="00783910" w:rsidP="003212A0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3910">
        <w:rPr>
          <w:rFonts w:ascii="Times New Roman" w:hAnsi="Times New Roman" w:cs="Times New Roman"/>
          <w:b/>
          <w:sz w:val="40"/>
          <w:szCs w:val="40"/>
        </w:rPr>
        <w:t>«Нам пора в школу»</w:t>
      </w:r>
      <w:bookmarkStart w:id="0" w:name="_GoBack"/>
      <w:bookmarkEnd w:id="0"/>
    </w:p>
    <w:p w:rsidR="00CE21D1" w:rsidRDefault="00CE21D1" w:rsidP="00783910">
      <w:pPr>
        <w:jc w:val="center"/>
        <w:rPr>
          <w:noProof/>
          <w:lang w:eastAsia="ru-RU"/>
        </w:rPr>
      </w:pPr>
    </w:p>
    <w:p w:rsidR="00CE21D1" w:rsidRDefault="00CE21D1" w:rsidP="00783910">
      <w:pPr>
        <w:jc w:val="center"/>
        <w:rPr>
          <w:noProof/>
          <w:lang w:eastAsia="ru-RU"/>
        </w:rPr>
      </w:pPr>
    </w:p>
    <w:p w:rsidR="00CE21D1" w:rsidRDefault="00CE21D1" w:rsidP="00783910">
      <w:pPr>
        <w:jc w:val="center"/>
        <w:rPr>
          <w:noProof/>
          <w:lang w:eastAsia="ru-RU"/>
        </w:rPr>
      </w:pPr>
      <w:r w:rsidRPr="00CE21D1">
        <w:rPr>
          <w:noProof/>
          <w:lang w:eastAsia="ru-RU"/>
        </w:rPr>
        <w:drawing>
          <wp:inline distT="0" distB="0" distL="0" distR="0">
            <wp:extent cx="5479225" cy="5479225"/>
            <wp:effectExtent l="19050" t="0" r="7175" b="0"/>
            <wp:docPr id="2" name="Рисунок 7" descr="https://st2.depositphotos.com/2757500/7695/v/950/depositphotos_76951785-stock-illustration-joyful-schoolboy-behind-a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2.depositphotos.com/2757500/7695/v/950/depositphotos_76951785-stock-illustration-joyful-schoolboy-behind-a-scho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75" cy="54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1D1" w:rsidRDefault="00CE21D1" w:rsidP="00783910">
      <w:pPr>
        <w:jc w:val="center"/>
        <w:rPr>
          <w:noProof/>
          <w:lang w:eastAsia="ru-RU"/>
        </w:rPr>
      </w:pPr>
    </w:p>
    <w:p w:rsidR="00CE21D1" w:rsidRDefault="00CE21D1" w:rsidP="00CE21D1">
      <w:pPr>
        <w:rPr>
          <w:noProof/>
          <w:lang w:eastAsia="ru-RU"/>
        </w:rPr>
      </w:pP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sz w:val="28"/>
          <w:szCs w:val="28"/>
        </w:rPr>
        <w:lastRenderedPageBreak/>
        <w:t xml:space="preserve"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sz w:val="28"/>
          <w:szCs w:val="28"/>
        </w:rPr>
        <w:t xml:space="preserve">Некоторым детям подготовительной группы хочется иметь школьную форму, портфель, школьные принадлежности, а другим интересно узнать что-то новое. Но иногда детям бывает скучно на уроке, 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b/>
          <w:sz w:val="28"/>
          <w:szCs w:val="28"/>
        </w:rPr>
        <w:t>Непроизвольным вниманием</w:t>
      </w:r>
      <w:r w:rsidRPr="00CE21D1">
        <w:rPr>
          <w:rFonts w:ascii="Times New Roman" w:hAnsi="Times New Roman" w:cs="Times New Roman"/>
          <w:sz w:val="28"/>
          <w:szCs w:val="28"/>
        </w:rPr>
        <w:t xml:space="preserve"> дети обладают в самом раннем возрасте: это внезапный звук, свет, движение, оно помогает ориентироваться в пространстве.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b/>
          <w:sz w:val="28"/>
          <w:szCs w:val="28"/>
        </w:rPr>
        <w:t xml:space="preserve">Произвольное внимание </w:t>
      </w:r>
      <w:r w:rsidRPr="00CE21D1">
        <w:rPr>
          <w:rFonts w:ascii="Times New Roman" w:hAnsi="Times New Roman" w:cs="Times New Roman"/>
          <w:sz w:val="28"/>
          <w:szCs w:val="28"/>
        </w:rPr>
        <w:t>появляется, когда человек специально сосредоточивается на чём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1D1">
        <w:rPr>
          <w:rFonts w:ascii="Times New Roman" w:hAnsi="Times New Roman" w:cs="Times New Roman"/>
          <w:sz w:val="28"/>
          <w:szCs w:val="28"/>
        </w:rPr>
        <w:t xml:space="preserve">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 </w:t>
      </w:r>
    </w:p>
    <w:p w:rsidR="00CE21D1" w:rsidRP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1D1">
        <w:rPr>
          <w:rFonts w:ascii="Times New Roman" w:hAnsi="Times New Roman" w:cs="Times New Roman"/>
          <w:b/>
          <w:sz w:val="28"/>
          <w:szCs w:val="28"/>
        </w:rPr>
        <w:t xml:space="preserve">Игры, которые помогают тренировать внимание.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b/>
          <w:color w:val="FF0000"/>
          <w:sz w:val="28"/>
          <w:szCs w:val="28"/>
        </w:rPr>
        <w:t>«Угадай, что изменилось?»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На столе стоят игрушки или предметы. Ребёнок закрывает глаза, предмет убирают (добавляют, меняют на другой). Открыв глаза, рассказывает, что изменилось.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t>«Кто во что одет?»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Ребенок закрывает глаза и его просят описать как одеты подруги и друзья. Сколько цветов на окне? Кто привёл сегодня твоего друга в детский сад? Что в руках держала девочка, которую мы встретили?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t>«Найди отличия»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Кто больше найдёт отличий при рассматривании двух картинок.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t>«Выполни в темноте»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Играющий в течение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lastRenderedPageBreak/>
        <w:t>«Построй в темноте»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t xml:space="preserve"> «Дедушка Водяной»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Водящий в центре круга с завязанными глазами сидит на корточках. Дети, взявшись за руки идут по круги, произнося слова: «Дедушка водяной, что сидишь ты под водой? Ты сиди и не молчи, пока не </w:t>
      </w:r>
      <w:proofErr w:type="gramStart"/>
      <w:r w:rsidRPr="00CE21D1">
        <w:rPr>
          <w:rFonts w:ascii="Times New Roman" w:hAnsi="Times New Roman" w:cs="Times New Roman"/>
          <w:sz w:val="28"/>
          <w:szCs w:val="28"/>
        </w:rPr>
        <w:t>скажем :</w:t>
      </w:r>
      <w:proofErr w:type="gramEnd"/>
      <w:r w:rsidRPr="00CE21D1">
        <w:rPr>
          <w:rFonts w:ascii="Times New Roman" w:hAnsi="Times New Roman" w:cs="Times New Roman"/>
          <w:sz w:val="28"/>
          <w:szCs w:val="28"/>
        </w:rPr>
        <w:t xml:space="preserve"> «раз, два, три!» Дети останавливаются, а водящий «водяной» встает и идет вытянув руки. Наткнувшись на кого-нибудь из детей он угадывает кто это, ощупав причёску и одежду ребёнка. Если он отгадал, то водящим становится тот ребёнок.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color w:val="FF0000"/>
          <w:sz w:val="28"/>
          <w:szCs w:val="28"/>
        </w:rPr>
        <w:t>«Кто увидит больше всех?»</w:t>
      </w:r>
      <w:r w:rsidRPr="00CE21D1">
        <w:rPr>
          <w:rFonts w:ascii="Times New Roman" w:hAnsi="Times New Roman" w:cs="Times New Roman"/>
          <w:sz w:val="28"/>
          <w:szCs w:val="28"/>
        </w:rPr>
        <w:t xml:space="preserve"> Любая репродукция картины (например: В Васнецова «Алёнушка», «Богатыри», «Иван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1D1">
        <w:rPr>
          <w:rFonts w:ascii="Times New Roman" w:hAnsi="Times New Roman" w:cs="Times New Roman"/>
          <w:sz w:val="28"/>
          <w:szCs w:val="28"/>
        </w:rPr>
        <w:t>- царевич на сером волке». Можно также использовать пейзажи и натюрморты)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21D1">
        <w:rPr>
          <w:rFonts w:ascii="Times New Roman" w:hAnsi="Times New Roman" w:cs="Times New Roman"/>
          <w:sz w:val="28"/>
          <w:szCs w:val="28"/>
        </w:rPr>
        <w:t xml:space="preserve"> Картина вывешивается перед детьми и предлагается рассказать, что на ней изображено. Плохо рассказывающие дети могут назвать два - три главных предмета. Дети с большим запасом слов называют предмет, его действия или состояние. Игра продолжается, пока не будет названо всё существенное. Вариант: Дети рассматривают картину, затем она убирается. Ребята по памяти должны рассказать, что на ней изображено. Для контроля картина вывешивается ещё раз.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sz w:val="28"/>
          <w:szCs w:val="28"/>
        </w:rPr>
        <w:t xml:space="preserve">Каждый воспитатель стремится к пост произвольному вниманию.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Пост произвольное внимание — даёт интерес к происходящему, самое выгодное для детей и для воспитателей: дети не устают, очень хорошо воспринимают и запоминают информацию, воспитателю тоже интересно работать, можно многое успеть, многого достичь.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sz w:val="28"/>
          <w:szCs w:val="28"/>
        </w:rPr>
        <w:t xml:space="preserve">Человеческая психика — гармоничное сочетание, переплетение множества качеств, свойств, процессов. Воспитываем внимание — обеспечиваем лучшее восприятие, память, формируем характер. Заботимся о наблюдательности — учим мыслить, понимать, иметь собственное мнение. И так — во всём. </w:t>
      </w:r>
    </w:p>
    <w:p w:rsid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b/>
          <w:sz w:val="28"/>
          <w:szCs w:val="28"/>
        </w:rPr>
        <w:lastRenderedPageBreak/>
        <w:t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</w:t>
      </w:r>
      <w:r w:rsidRPr="00CE2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1D1" w:rsidRPr="00CE21D1" w:rsidRDefault="00CE21D1" w:rsidP="003212A0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1D1">
        <w:rPr>
          <w:rFonts w:ascii="Times New Roman" w:hAnsi="Times New Roman" w:cs="Times New Roman"/>
          <w:sz w:val="28"/>
          <w:szCs w:val="28"/>
        </w:rPr>
        <w:t>Любое качество можно развить, только потолок у каждого свой, и мы, взрослые (родители и воспитатели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21D1">
        <w:rPr>
          <w:rFonts w:ascii="Times New Roman" w:hAnsi="Times New Roman" w:cs="Times New Roman"/>
          <w:sz w:val="28"/>
          <w:szCs w:val="28"/>
        </w:rPr>
        <w:t>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опыта.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</w:t>
      </w:r>
      <w:r>
        <w:rPr>
          <w:rFonts w:ascii="Times New Roman" w:hAnsi="Times New Roman" w:cs="Times New Roman"/>
          <w:sz w:val="28"/>
          <w:szCs w:val="28"/>
        </w:rPr>
        <w:t>ие.</w:t>
      </w: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3910" w:rsidRPr="00CE21D1" w:rsidRDefault="00783910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21D1" w:rsidRPr="00CE21D1" w:rsidRDefault="00CE21D1" w:rsidP="003212A0">
      <w:pPr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CE21D1" w:rsidRPr="00CE21D1" w:rsidSect="003212A0">
      <w:pgSz w:w="11906" w:h="16838"/>
      <w:pgMar w:top="1276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910"/>
    <w:rsid w:val="00305596"/>
    <w:rsid w:val="003212A0"/>
    <w:rsid w:val="0072310C"/>
    <w:rsid w:val="00783910"/>
    <w:rsid w:val="00A5599C"/>
    <w:rsid w:val="00AC33CA"/>
    <w:rsid w:val="00CE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51005-B98F-4759-8B15-F84D391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4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87BB0-98DF-455F-A9AD-32323C8A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Kazantip</cp:lastModifiedBy>
  <cp:revision>5</cp:revision>
  <dcterms:created xsi:type="dcterms:W3CDTF">2018-11-13T14:21:00Z</dcterms:created>
  <dcterms:modified xsi:type="dcterms:W3CDTF">2022-03-20T15:50:00Z</dcterms:modified>
</cp:coreProperties>
</file>