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7" w:rsidRPr="00237F5F" w:rsidRDefault="00E91C87" w:rsidP="00E91C87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E91C87" w:rsidRPr="0052326B" w:rsidRDefault="00E91C87" w:rsidP="00E91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C87" w:rsidRPr="0052326B" w:rsidRDefault="00E91C87" w:rsidP="00E91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C87" w:rsidRPr="0052326B" w:rsidRDefault="00E91C87" w:rsidP="00E91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C87" w:rsidRPr="0052326B" w:rsidRDefault="00E91C87" w:rsidP="00E91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C87" w:rsidRPr="0052326B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E91C87" w:rsidRPr="0052326B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Взаимодействие узких специалистов и родителей через оформление стендов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6632575" cy="2047240"/>
            <wp:effectExtent l="0" t="0" r="0" b="0"/>
            <wp:docPr id="1" name="Рисунок 1" descr="D:\Desktop\Novy_j_risunok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Novy_j_risunok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684" cy="20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E91C87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 xml:space="preserve">Старший воспитатель </w:t>
      </w:r>
    </w:p>
    <w:p w:rsidR="00E91C87" w:rsidRPr="00237F5F" w:rsidRDefault="00E91C87" w:rsidP="00E91C87">
      <w:pPr>
        <w:spacing w:after="0" w:line="240" w:lineRule="auto"/>
        <w:ind w:left="7088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Гафарова М.А.</w:t>
      </w: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C87" w:rsidRPr="0052326B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Щёлкино</w:t>
      </w:r>
    </w:p>
    <w:p w:rsidR="00E91C87" w:rsidRPr="0052326B" w:rsidRDefault="00E91C87" w:rsidP="00E91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bookmarkStart w:id="0" w:name="_GoBack"/>
      <w:bookmarkEnd w:id="0"/>
      <w:r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B3F8A" w:rsidRPr="00FF2128" w:rsidRDefault="007B3F8A" w:rsidP="00E91C87">
      <w:pPr>
        <w:pStyle w:val="1"/>
        <w:spacing w:before="0" w:line="240" w:lineRule="auto"/>
        <w:ind w:left="567" w:firstLine="709"/>
        <w:jc w:val="center"/>
        <w:rPr>
          <w:rFonts w:ascii="Times New Roman" w:hAnsi="Times New Roman" w:cs="Times New Roman"/>
          <w:color w:val="auto"/>
        </w:rPr>
      </w:pPr>
      <w:r w:rsidRPr="00FF2128">
        <w:rPr>
          <w:rFonts w:ascii="Times New Roman" w:hAnsi="Times New Roman" w:cs="Times New Roman"/>
          <w:color w:val="auto"/>
        </w:rPr>
        <w:lastRenderedPageBreak/>
        <w:t xml:space="preserve">Взаимодействие </w:t>
      </w:r>
      <w:r w:rsidR="00FF2128" w:rsidRPr="00FF2128">
        <w:rPr>
          <w:rFonts w:ascii="Times New Roman" w:hAnsi="Times New Roman" w:cs="Times New Roman"/>
          <w:color w:val="auto"/>
        </w:rPr>
        <w:t>узких специалистов с родителями</w:t>
      </w:r>
      <w:r w:rsidRPr="00FF2128">
        <w:rPr>
          <w:rFonts w:ascii="Times New Roman" w:hAnsi="Times New Roman" w:cs="Times New Roman"/>
          <w:color w:val="auto"/>
        </w:rPr>
        <w:t xml:space="preserve"> детей с ограниченными возможностями здоровья в дошкольном учреждении</w:t>
      </w:r>
    </w:p>
    <w:p w:rsidR="004B49A5" w:rsidRDefault="004B49A5" w:rsidP="00E91C87">
      <w:pPr>
        <w:pStyle w:val="a5"/>
        <w:tabs>
          <w:tab w:val="left" w:pos="4395"/>
        </w:tabs>
        <w:spacing w:before="0" w:beforeAutospacing="0" w:after="0" w:afterAutospacing="0"/>
        <w:ind w:left="567" w:firstLine="709"/>
        <w:jc w:val="both"/>
        <w:rPr>
          <w:b/>
          <w:bCs/>
          <w:i/>
        </w:rPr>
      </w:pPr>
    </w:p>
    <w:p w:rsidR="007B3F8A" w:rsidRPr="00FF2128" w:rsidRDefault="007B3F8A" w:rsidP="00E91C87">
      <w:pPr>
        <w:pStyle w:val="a5"/>
        <w:tabs>
          <w:tab w:val="left" w:pos="0"/>
        </w:tabs>
        <w:spacing w:before="0" w:beforeAutospacing="0" w:after="0" w:afterAutospacing="0"/>
        <w:ind w:left="567" w:firstLine="709"/>
        <w:jc w:val="both"/>
      </w:pPr>
      <w:r w:rsidRPr="00FF2128">
        <w:t xml:space="preserve">Одна из приоритетных целей социальной политики России — модернизация </w:t>
      </w:r>
      <w:r w:rsidRPr="00FF2128">
        <w:rPr>
          <w:rStyle w:val="a6"/>
          <w:b w:val="0"/>
        </w:rPr>
        <w:t>образования</w:t>
      </w:r>
      <w:r w:rsidRPr="00FF2128">
        <w:t xml:space="preserve"> в направлении повышения доступности и качества для всех категорий граждан. В результате воздействия многих неблагоприятных факторов за последние десятилетия резко возросло число детей с различными формами нарушений </w:t>
      </w:r>
      <w:r w:rsidRPr="00FF2128">
        <w:rPr>
          <w:rStyle w:val="a6"/>
          <w:b w:val="0"/>
        </w:rPr>
        <w:t>психического</w:t>
      </w:r>
      <w:r w:rsidRPr="00FF2128">
        <w:t xml:space="preserve"> и соматического развития, с выраженными расстройствами аутистического спектра. Кроме того, в рамках общемирового процесса наблюдается новая тенденция — родители не хотят отдавать своих детей в закрытые учреждения интернатного типа и воспитывают их в семье, устраивая их в </w:t>
      </w:r>
      <w:r w:rsidRPr="00FF2128">
        <w:rPr>
          <w:rStyle w:val="a6"/>
          <w:b w:val="0"/>
        </w:rPr>
        <w:t>общеобразовательные</w:t>
      </w:r>
      <w:r w:rsidRPr="00FF2128">
        <w:t xml:space="preserve"> школы и детские сады.</w:t>
      </w:r>
    </w:p>
    <w:p w:rsidR="007B3F8A" w:rsidRPr="00FF2128" w:rsidRDefault="007B3F8A" w:rsidP="00E91C87">
      <w:pPr>
        <w:pStyle w:val="a5"/>
        <w:tabs>
          <w:tab w:val="left" w:pos="4395"/>
        </w:tabs>
        <w:spacing w:before="0" w:beforeAutospacing="0" w:after="0" w:afterAutospacing="0"/>
        <w:ind w:left="567" w:firstLine="709"/>
        <w:jc w:val="both"/>
      </w:pPr>
      <w:r w:rsidRPr="00FF2128">
        <w:t xml:space="preserve">Активизация социальной политики в направлении демократизации и гуманизации общества, развитие национальной системы </w:t>
      </w:r>
      <w:r w:rsidRPr="00FF2128">
        <w:rPr>
          <w:rStyle w:val="a6"/>
          <w:b w:val="0"/>
        </w:rPr>
        <w:t>образования обусловливают</w:t>
      </w:r>
      <w:r w:rsidRPr="00FF2128">
        <w:t xml:space="preserve"> поиски путей совершенствования организации, содержания и методик обучения и воспитания детей с ограниченными возможностями. Изменение подходов к обучению и воспитанию детей с ограниченными возможностями здоровья направлено на формирование и развитие социально-активной личности, обладающей навыками социально-адаптивного поведения применительно к мобильной экономике. </w:t>
      </w:r>
    </w:p>
    <w:p w:rsidR="007B3F8A" w:rsidRPr="00FF2128" w:rsidRDefault="007B3F8A" w:rsidP="00E91C87">
      <w:pPr>
        <w:pStyle w:val="a5"/>
        <w:tabs>
          <w:tab w:val="left" w:pos="4395"/>
        </w:tabs>
        <w:spacing w:before="0" w:beforeAutospacing="0" w:after="0" w:afterAutospacing="0"/>
        <w:ind w:left="567" w:firstLine="709"/>
        <w:jc w:val="both"/>
      </w:pPr>
      <w:r w:rsidRPr="00FF2128">
        <w:t xml:space="preserve"> Одним из путей реализации этой задачи является </w:t>
      </w:r>
      <w:r w:rsidRPr="00FF2128">
        <w:rPr>
          <w:rStyle w:val="a6"/>
          <w:b w:val="0"/>
        </w:rPr>
        <w:t>образовательная инклюзия</w:t>
      </w:r>
      <w:r w:rsidRPr="00FF2128">
        <w:t xml:space="preserve">, которая рассматривается, прежде всего, как средство социальной реабилитации самого </w:t>
      </w:r>
      <w:r w:rsidRPr="00FF2128">
        <w:rPr>
          <w:rStyle w:val="a6"/>
          <w:b w:val="0"/>
        </w:rPr>
        <w:t>ребенка и его семьи</w:t>
      </w:r>
      <w:r w:rsidRPr="00FF2128">
        <w:t xml:space="preserve">. Новый – </w:t>
      </w:r>
      <w:r w:rsidRPr="00FF2128">
        <w:rPr>
          <w:rStyle w:val="a6"/>
          <w:b w:val="0"/>
        </w:rPr>
        <w:t>инклюзивный</w:t>
      </w:r>
      <w:r w:rsidRPr="00FF2128">
        <w:t xml:space="preserve"> - подход к получению </w:t>
      </w:r>
      <w:r w:rsidRPr="00FF2128">
        <w:rPr>
          <w:rStyle w:val="a6"/>
          <w:b w:val="0"/>
        </w:rPr>
        <w:t>образования</w:t>
      </w:r>
      <w:r w:rsidRPr="00FF2128">
        <w:t xml:space="preserve"> лицами с ограниченными возможностями здоровья заключается в обеспечении «равного доступа к </w:t>
      </w:r>
      <w:r w:rsidRPr="00FF2128">
        <w:rPr>
          <w:rStyle w:val="a6"/>
          <w:b w:val="0"/>
        </w:rPr>
        <w:t>образованию</w:t>
      </w:r>
      <w:r w:rsidRPr="00FF2128">
        <w:t xml:space="preserve"> для всех обучающихся с учетом </w:t>
      </w:r>
      <w:r w:rsidRPr="00FF2128">
        <w:rPr>
          <w:rStyle w:val="a6"/>
          <w:b w:val="0"/>
        </w:rPr>
        <w:t>разнообразия особых образовательных</w:t>
      </w:r>
      <w:r w:rsidRPr="00FF2128">
        <w:t xml:space="preserve"> потребностей и индивидуальных возможностей». </w:t>
      </w:r>
    </w:p>
    <w:p w:rsidR="007B3F8A" w:rsidRPr="00FF2128" w:rsidRDefault="007B3F8A" w:rsidP="00E91C87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Родительские позиции дошкольников с отклонениями в развитии часто демонстрируют либо полное незнание особенностей своего ребенка, либо противоречия в выборе воспитательных средств. Это обуславливает необходимость включения родителей в спектр мероприятий, которые проводит специальное дошкольное учреждение  для семей воспитанников.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важных направлений в деятельности психолого-педагогической службы является работа с семьями (родителями) детей с ОВЗ. 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 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значить работать с родителями? Сотрудничество, включение, участие, обучение, партнерство - эти понятия обычно используются для определения характера взаимодействий. 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учитель-логопед). 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психолого-педагогической работы с родителями таких детей: повышение педагогической компетенции родителей и помощь семьям по адаптации и интеграции детей с ОВЗ в общество. </w:t>
      </w:r>
    </w:p>
    <w:p w:rsidR="007B3F8A" w:rsidRPr="00FF2128" w:rsidRDefault="007B3F8A" w:rsidP="00E91C87">
      <w:pPr>
        <w:tabs>
          <w:tab w:val="left" w:pos="4395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данной цели в работе поставлены следующие задачи:</w:t>
      </w:r>
    </w:p>
    <w:p w:rsidR="00FF2128" w:rsidRPr="00FF2128" w:rsidRDefault="007B3F8A" w:rsidP="00E91C87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родителей всех воспитанников к взаимодействию со специалистами дошкольного учреждения; </w:t>
      </w:r>
    </w:p>
    <w:p w:rsidR="007B3F8A" w:rsidRPr="00FF2128" w:rsidRDefault="007B3F8A" w:rsidP="00E91C87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формирование у родителей мотивации к тесным контактам с педагогами, воспитателями, психологами с целью получения наиболее полной информации о ребенке;</w:t>
      </w:r>
    </w:p>
    <w:p w:rsidR="007B3F8A" w:rsidRPr="00FF2128" w:rsidRDefault="007B3F8A" w:rsidP="00E91C87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повышение психолого-педагогической грамотности родителей, сообщение им информации о том, как заниматься с ребенком дома и как его развивать вне стен  дошкольного учреждения;</w:t>
      </w:r>
    </w:p>
    <w:p w:rsidR="007B3F8A" w:rsidRPr="00FF2128" w:rsidRDefault="007B3F8A" w:rsidP="00E91C87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вовлечение родителей в коррекционно-развивающую, реабилитационную и досуговую работу с детьми.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Среди причин невысокой результативности коррекционной работы с семьей,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отнесены:</w:t>
      </w:r>
    </w:p>
    <w:p w:rsidR="007B3F8A" w:rsidRPr="00FF2128" w:rsidRDefault="00FF2128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личности ребенка.</w:t>
      </w:r>
    </w:p>
    <w:p w:rsidR="007B3F8A" w:rsidRPr="00FF2128" w:rsidRDefault="007B3F8A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Неконструктивн</w:t>
      </w:r>
      <w:r w:rsidR="00FF2128"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формы взаимоотношений с ним.</w:t>
      </w:r>
    </w:p>
    <w:p w:rsidR="007B3F8A" w:rsidRPr="00FF2128" w:rsidRDefault="00FF2128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ответственности.</w:t>
      </w:r>
    </w:p>
    <w:p w:rsidR="007B3F8A" w:rsidRPr="00FF2128" w:rsidRDefault="007B3F8A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понимания существования проблем в развитии ребенка, их</w:t>
      </w:r>
      <w:r w:rsidR="00FF2128"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частичное или полное отрицание.</w:t>
      </w:r>
    </w:p>
    <w:p w:rsidR="007B3F8A" w:rsidRPr="00FF2128" w:rsidRDefault="00FF2128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Гиперболизация проблем ребенка.</w:t>
      </w:r>
    </w:p>
    <w:p w:rsidR="007B3F8A" w:rsidRPr="00FF2128" w:rsidRDefault="00FF2128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 в чудо.</w:t>
      </w:r>
    </w:p>
    <w:p w:rsidR="007B3F8A" w:rsidRPr="00FF2128" w:rsidRDefault="007B3F8A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рождения больного ребенка как на</w:t>
      </w:r>
      <w:r w:rsidR="00FF2128"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за что-либо.</w:t>
      </w:r>
    </w:p>
    <w:p w:rsidR="007B3F8A" w:rsidRPr="00FF2128" w:rsidRDefault="007B3F8A" w:rsidP="004B49A5">
      <w:pPr>
        <w:pStyle w:val="a9"/>
        <w:numPr>
          <w:ilvl w:val="0"/>
          <w:numId w:val="2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взаимоотношений в семье после его рождения.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Проблемы, которые волнуют родителей, могут включать вопросы обучения и воспитания детей, формирования у них нормативных правил поведения, а также многие личностные проблемы, в которые погружен родитель ребенка с ОВЗ.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работы с родителями детей с ОВЗ </w:t>
      </w:r>
    </w:p>
    <w:p w:rsidR="007B3F8A" w:rsidRPr="00FF2128" w:rsidRDefault="007B3F8A" w:rsidP="004B49A5">
      <w:pPr>
        <w:pStyle w:val="a9"/>
        <w:numPr>
          <w:ilvl w:val="0"/>
          <w:numId w:val="3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 условий. </w:t>
      </w:r>
    </w:p>
    <w:p w:rsidR="007B3F8A" w:rsidRPr="00FF2128" w:rsidRDefault="007B3F8A" w:rsidP="004B49A5">
      <w:pPr>
        <w:pStyle w:val="a9"/>
        <w:numPr>
          <w:ilvl w:val="0"/>
          <w:numId w:val="3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Гуманно-личностный – всестороннее уважение и любовь к ребенку, к каждому члену семьи, вера в них. </w:t>
      </w:r>
    </w:p>
    <w:p w:rsidR="007B3F8A" w:rsidRPr="00FF2128" w:rsidRDefault="007B3F8A" w:rsidP="004B49A5">
      <w:pPr>
        <w:pStyle w:val="a9"/>
        <w:numPr>
          <w:ilvl w:val="0"/>
          <w:numId w:val="3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муз. руководителем, родителями. </w:t>
      </w:r>
    </w:p>
    <w:p w:rsidR="007B3F8A" w:rsidRPr="00FF2128" w:rsidRDefault="007B3F8A" w:rsidP="004B49A5">
      <w:pPr>
        <w:pStyle w:val="a9"/>
        <w:numPr>
          <w:ilvl w:val="0"/>
          <w:numId w:val="3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К организационным формам работы, которые используется в нашем  ДОУ для осуществления непрерывной связи с  семьями воспитанников, относят: коллективные формы работы,   индивидуальные   формы   работы,   наглядную стендовую информацию.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Коллективные формы работы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>Родительские собрания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>Дни открытых дверей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В беседах с родителями дошкольников большое внимание уделяется освещению вопросов, связанных с организацией жизни детей в условиях нашего детского сада. Родители должны знать режим работы в группе, требования к детям на протяжении всего времени пребывания в детском саду. Особое значение придается выполнению родителями следующих правил:</w:t>
      </w:r>
    </w:p>
    <w:p w:rsidR="007B3F8A" w:rsidRPr="00FF2128" w:rsidRDefault="007B3F8A" w:rsidP="004B49A5">
      <w:pPr>
        <w:pStyle w:val="a9"/>
        <w:numPr>
          <w:ilvl w:val="0"/>
          <w:numId w:val="4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единство требований родителей и ДОУ к ребенку;</w:t>
      </w:r>
    </w:p>
    <w:p w:rsidR="007B3F8A" w:rsidRPr="00FF2128" w:rsidRDefault="007B3F8A" w:rsidP="004B49A5">
      <w:pPr>
        <w:pStyle w:val="a9"/>
        <w:numPr>
          <w:ilvl w:val="0"/>
          <w:numId w:val="4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контроль за выполнением домашних заданий;</w:t>
      </w:r>
    </w:p>
    <w:p w:rsidR="007B3F8A" w:rsidRPr="00FF2128" w:rsidRDefault="007B3F8A" w:rsidP="004B49A5">
      <w:pPr>
        <w:pStyle w:val="a9"/>
        <w:numPr>
          <w:ilvl w:val="0"/>
          <w:numId w:val="4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активное участие во всех мероприятиях, проводимых для родителей в детском саду.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Клубная работа.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Процесс привлечения родителей к взаимодействию с учреждением и их обучение элементарным навыкам коррекционной работы с детьми может протекать более успешно, если используются клубные формы работы. Многие родители успешно сотрудничают со специалистами учреждения, участвуя в работе различных кружков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Индивидуальные формы работы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Изучение родителей осуществляется с целью определения причин, препятствующих гармоничному развитию ребенка в домашних условиях.</w:t>
      </w: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Этот блок включает психологическое изучение состава семей учащихся, внутрисемейных отношений и особенностей личности родителей детей. Залог успеха в обучении и коррекции личности ребенка с отклонениями в развитии — это полная гармоничная семья, члены которой любят ребенка, внимательно относятся к его проблемам и правильно воспринимают советы и рекомендации врачей, педагогов и психолога. Поэтому при обследовании семей воспитанников учреждений необходимо выявлять </w:t>
      </w: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особенности внутрисемейной атмосферы,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F2128">
        <w:rPr>
          <w:rFonts w:ascii="Times New Roman" w:hAnsi="Times New Roman" w:cs="Times New Roman"/>
          <w:color w:val="000000"/>
          <w:sz w:val="24"/>
          <w:szCs w:val="24"/>
        </w:rPr>
        <w:t>которой живет ребенок с отклоне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ниями в развитии. В процессе обследования специалисту необходимо определить:</w:t>
      </w:r>
    </w:p>
    <w:p w:rsidR="007B3F8A" w:rsidRPr="00FF2128" w:rsidRDefault="007B3F8A" w:rsidP="004B49A5">
      <w:pPr>
        <w:pStyle w:val="a9"/>
        <w:numPr>
          <w:ilvl w:val="0"/>
          <w:numId w:val="5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каких семьях растут воспитанники (гармоничная, деструктивная, распадающаяся, распавшаяся, неполная, псевдосолидарная семья);</w:t>
      </w:r>
    </w:p>
    <w:p w:rsidR="007B3F8A" w:rsidRPr="00FF2128" w:rsidRDefault="007B3F8A" w:rsidP="004B49A5">
      <w:pPr>
        <w:pStyle w:val="a9"/>
        <w:numPr>
          <w:ilvl w:val="0"/>
          <w:numId w:val="5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каковы причины конфликтов или распада семей (алкоголизм, интеллектуальная неполноценность, инвалидность, наследственные заболевания кого-либо из родителей),</w:t>
      </w:r>
    </w:p>
    <w:p w:rsidR="007B3F8A" w:rsidRPr="00FF2128" w:rsidRDefault="007B3F8A" w:rsidP="004B49A5">
      <w:pPr>
        <w:pStyle w:val="a9"/>
        <w:numPr>
          <w:ilvl w:val="0"/>
          <w:numId w:val="5"/>
        </w:num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каковы личностные характеристики членов семей и особенности взаимн</w:t>
      </w:r>
      <w:r w:rsidR="00FF2128">
        <w:rPr>
          <w:rFonts w:ascii="Times New Roman" w:hAnsi="Times New Roman" w:cs="Times New Roman"/>
          <w:color w:val="000000"/>
          <w:sz w:val="24"/>
          <w:szCs w:val="24"/>
        </w:rPr>
        <w:t>ого общения, особенно тех, кото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рые непосредственно осуществляют воспитание ребенка (жесткое доминирование одного из супругов в семье, коммуникативный барьер между отцом и аномальным ребенком, ограничен</w:t>
      </w:r>
      <w:r w:rsidR="00FF2128">
        <w:rPr>
          <w:rFonts w:ascii="Times New Roman" w:hAnsi="Times New Roman" w:cs="Times New Roman"/>
          <w:color w:val="000000"/>
          <w:sz w:val="24"/>
          <w:szCs w:val="24"/>
        </w:rPr>
        <w:t>ие со стороны матери влияния от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ца на процесс семейного воспитания, «эмоциональное отвержение» отцом ребенка с отклонениями в развитии и др.).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Индивидуальные беседы и консультации у специалистов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проводятся с целью формирования представлений у родителей правильных и полноценных особенностях и перспективах развития их ребенка. Подобные мероприятия позволяют родителям найти ответы у специалиста на волнующие их вопросы. Основную нагрузку при осуществлении этой формы работы несет психолог. Он использует эту форму работы для установления тесных контактов с близкими проблемного ребенка. Психолог изучает особенности внутрисемейной атмосферы, определяет характер родительско-детских отношений. Одновременно родителям сообщаются требования-рекомендации по выполнению речевого, коммуникативного режимов, режимов охраны зрения и остаточного слуха, развития интеллектуальных способностей.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Выполнение домашних заданий с детьми.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Эта форма работы является одной из наиболее продуктивных в плане привлечения родителей к участию в коррекционно-развиваюшем процессе, а также в процессе усвоения ими элементарных дефектологических приемов. Дефектолог, логопед или воспитатель дают еженедельные задания ребенку для совместного выполнения с родителями в воскресные дни. Задания даются в специальных тетрадях. Подобная</w:t>
      </w:r>
      <w:r w:rsidRPr="00FF2128">
        <w:rPr>
          <w:rFonts w:ascii="Times New Roman" w:hAnsi="Times New Roman" w:cs="Times New Roman"/>
          <w:sz w:val="24"/>
          <w:szCs w:val="24"/>
        </w:rPr>
        <w:t xml:space="preserve">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форма работы стимулирует ответственность родителей, заставляет их организовать собственное время для контактов с ребенком.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Индивидуальные занятия с ребенком в присутствии родителей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проводятся с целью демонстрации отдельных приемов работы с конкретным ребенком. Подобные занятия позволяют не только ознакомить, но и научить родителей ребенка элементарным методическим приемам, необходимым для коррекции его нарушений. Одновременно этот процесс способствует развитию у родителей интереса к ребенку и его возможностям. Он также способствует повышению психолого-педагогической грамотности родителей.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 консультации специалистов. Это практическая помощь родителям детей с ограниченными возможностями здоровья, суть которой заключается в поиске решений проблемных ситуаций психологического, воспитательно-педагогического, медико-социального и т. п. характера. Рассматривая консультирование как помощь родителям в налаживании конструктивных отношений</w:t>
      </w:r>
      <w:r w:rsid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 ребенком, а также как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информирования родителей о нормативно-правовых аспектах будущего семьи, вытаскивания их из «информационного вакуума», прогнозирования возможностей развития и обучения ребенка, можно выделить несколько моделей консультирования, самой адекватной из которых является трехсторонняя модель, предусматривающая ситуацию, когда во время консультации родителей консультант должен оценивать и учитывать характер проблем и уровень актуального развития самого ребенка;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час. Проводится специалистами один раз в неделю во второй половине дня -  информирование родителей ходе образовательной работы с ребенком.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</w:t>
      </w:r>
      <w:r w:rsid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«Служба доверия»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Работу службы обеспечивают администрация и психолог. Служба работает с персональными и анонимными обращениями и пожеланиями родителей.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Информационные стенды для родителей.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>На этих стендах размещается информация общего характера, которую ДОУ адресует родителям.</w:t>
      </w: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стенды находятся в каждой группе. Для систематического ознакомления родителей с содержанием коррекционно-образовательной и воспитательной работы, проводимой различными специалистами с детьми данной группы. Здесь может быть помещено краткое описание наиболее интересных игр и заданий для детей, представлены конкретные рекомендации для родителей по выполнению режимных моментов.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Буклеты для родителей.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На этих буклетах помещается изложенная в краткой и доступной форме информация об особенностях психического развития детей, представляются рекомендации по преодолению тех или иных проблем в жизни ребенка и его семьи.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«Настольная» информация. 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Эта форма работы   используется в местах ожидания детей.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Тематические выставки и экспозиции с результатами творческой деятельности детей. </w:t>
      </w:r>
      <w:r w:rsidRPr="00FF2128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этой формы работы родителям демонстрируются успехи детей, а также показывается, как даже при тяжелом недуге ребенка можно развить у него творческие способности. 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Сочетание всех форм организационной работы с семьями воспитанников ДОУ позволяет привлечь родителей к взаимодействию с детьми, активно участвовать в вопросах их развития, воспитания и социальной адаптации. Одновременно эти формы способствуют возникновению у родителей интереса к педагогической литературе и знаниям, формированию эрудиции и повышению психолого-педагогической компетентности.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128">
        <w:rPr>
          <w:rFonts w:ascii="Times New Roman" w:hAnsi="Times New Roman" w:cs="Times New Roman"/>
          <w:color w:val="000000"/>
          <w:sz w:val="24"/>
          <w:szCs w:val="24"/>
        </w:rPr>
        <w:t>Семья играет главную роль в воспитании и обучении ребенка дошкольного возраста. Семья в лице ее членов воздействует на ребенка постоянно и поэтому столь важно, чтобы это воздействие было благоприятным и позитивно влияло на развитие ребенка. Чем старше становится ребенок, тем в большей степени в процесс воспитания начинают включаться общественные институты (детский сад, школа). Но как бы ни было велико и значительно участие в воспитании ребенка общественных институтов, семью трудно заменить. Чем младше ребенок и чем ярче выражены у него нарушения, тем сильнее влияние его семьи. Родители несут полную ответственность за всестороннее развитие ребенка с отклонениями в развитии. Раскрытие его интеллектуального и личностного потенциала целиком зависит от тех условий (социальной ситуации развития), которые создают для этого его близкие. Установлено, что если взрослый расположен к ребенку, радуется с ним его успеху и сопереживает ему при неудаче, то ребенок сохраняет хорошее эмоциональное самочувствие, готовность действовать и преодолевать препятствия и в случае неуспеха. Отчужденное отношение взрослого к ребенку значительно снижает его социальную активность и творческий потенциал.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Субъективные причины действуют, как правило, и со стороны педагогов, и со стороны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ним можно отнести неоправданно позитивные или неоправданно негативные ожидания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от ДОУ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Первые возникают, когда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отдавая ребенка в детский сад, начинают жить в неком мифе, что </w:t>
      </w:r>
      <w:r w:rsidRPr="00FF2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всему научит»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теперь их основная задача – обеспечение материального существования своего чада. Негативные отношения могут произрастать из уже полученного ранее негативного опыта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взаимодействия с ДОУ родителей или их знакомых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F8A" w:rsidRPr="00FF2128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 причина конфликтов связана с тем, что педагог порой становится для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символом власти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контролером, который оценивает их действия, поучает их. И когда педагог говорит о ребенке, дает какие-то рекомендации,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часто ошибочно полагает, что оценивают его самого, его состоятельность как человека и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Причем у педагогов возникает похожая ситуация, когда они воспринимают </w:t>
      </w:r>
      <w:r w:rsidRPr="00FF2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неких инспекторов, которые ежедневно ходят и проверяют их работу.</w:t>
      </w:r>
    </w:p>
    <w:p w:rsidR="0043651F" w:rsidRDefault="007B3F8A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все участники о</w:t>
      </w:r>
      <w:r w:rsid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процесса должны к каждому родителю </w:t>
      </w:r>
      <w:r w:rsidRPr="00FF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определенный подход. </w:t>
      </w: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9A5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9A5" w:rsidRPr="00FF2128" w:rsidRDefault="004B49A5" w:rsidP="004B49A5">
      <w:pPr>
        <w:pBdr>
          <w:top w:val="thinThickThinSmallGap" w:sz="24" w:space="1" w:color="215868" w:themeColor="accent5" w:themeShade="80"/>
          <w:left w:val="thinThickThinSmallGap" w:sz="24" w:space="4" w:color="215868" w:themeColor="accent5" w:themeShade="80"/>
          <w:bottom w:val="thinThickThinSmallGap" w:sz="24" w:space="1" w:color="215868" w:themeColor="accent5" w:themeShade="80"/>
          <w:right w:val="thinThickThinSmallGap" w:sz="24" w:space="4" w:color="215868" w:themeColor="accent5" w:themeShade="80"/>
        </w:pBdr>
        <w:tabs>
          <w:tab w:val="left" w:pos="439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49A5" w:rsidRPr="00FF2128" w:rsidSect="004B49A5">
      <w:pgSz w:w="11906" w:h="16838"/>
      <w:pgMar w:top="720" w:right="720" w:bottom="720" w:left="720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3C5" w:rsidRDefault="00A423C5">
      <w:pPr>
        <w:spacing w:after="0" w:line="240" w:lineRule="auto"/>
      </w:pPr>
      <w:r>
        <w:separator/>
      </w:r>
    </w:p>
  </w:endnote>
  <w:endnote w:type="continuationSeparator" w:id="0">
    <w:p w:rsidR="00A423C5" w:rsidRDefault="00A4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3C5" w:rsidRDefault="00A423C5">
      <w:pPr>
        <w:spacing w:after="0" w:line="240" w:lineRule="auto"/>
      </w:pPr>
      <w:r>
        <w:separator/>
      </w:r>
    </w:p>
  </w:footnote>
  <w:footnote w:type="continuationSeparator" w:id="0">
    <w:p w:rsidR="00A423C5" w:rsidRDefault="00A4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73AB0"/>
    <w:multiLevelType w:val="hybridMultilevel"/>
    <w:tmpl w:val="629A25E8"/>
    <w:lvl w:ilvl="0" w:tplc="FE5E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A4285"/>
    <w:multiLevelType w:val="hybridMultilevel"/>
    <w:tmpl w:val="71A8C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E4003"/>
    <w:multiLevelType w:val="hybridMultilevel"/>
    <w:tmpl w:val="C338DBCE"/>
    <w:lvl w:ilvl="0" w:tplc="FE5E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E6933"/>
    <w:multiLevelType w:val="hybridMultilevel"/>
    <w:tmpl w:val="4968B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47E40"/>
    <w:multiLevelType w:val="hybridMultilevel"/>
    <w:tmpl w:val="4B6E18EC"/>
    <w:lvl w:ilvl="0" w:tplc="FE5E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F8A"/>
    <w:rsid w:val="0043651F"/>
    <w:rsid w:val="004B49A5"/>
    <w:rsid w:val="006C581D"/>
    <w:rsid w:val="007B3F8A"/>
    <w:rsid w:val="008F6B61"/>
    <w:rsid w:val="00A423C5"/>
    <w:rsid w:val="00AA746F"/>
    <w:rsid w:val="00C30CA0"/>
    <w:rsid w:val="00CD4487"/>
    <w:rsid w:val="00E30D18"/>
    <w:rsid w:val="00E45112"/>
    <w:rsid w:val="00E91C87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4AB88-2DD4-4547-834F-8EE19626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F8A"/>
  </w:style>
  <w:style w:type="paragraph" w:styleId="1">
    <w:name w:val="heading 1"/>
    <w:basedOn w:val="a"/>
    <w:next w:val="a"/>
    <w:link w:val="10"/>
    <w:uiPriority w:val="9"/>
    <w:qFormat/>
    <w:rsid w:val="00FF21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3F8A"/>
  </w:style>
  <w:style w:type="paragraph" w:styleId="a5">
    <w:name w:val="Normal (Web)"/>
    <w:basedOn w:val="a"/>
    <w:uiPriority w:val="99"/>
    <w:unhideWhenUsed/>
    <w:rsid w:val="007B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3F8A"/>
    <w:rPr>
      <w:b/>
      <w:bCs/>
    </w:rPr>
  </w:style>
  <w:style w:type="paragraph" w:customStyle="1" w:styleId="Standard">
    <w:name w:val="Standard"/>
    <w:rsid w:val="007B3F8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FF2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2128"/>
  </w:style>
  <w:style w:type="paragraph" w:styleId="a9">
    <w:name w:val="List Paragraph"/>
    <w:basedOn w:val="a"/>
    <w:uiPriority w:val="34"/>
    <w:qFormat/>
    <w:rsid w:val="00FF21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1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2198</Words>
  <Characters>12530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8</cp:revision>
  <dcterms:created xsi:type="dcterms:W3CDTF">2017-05-06T13:59:00Z</dcterms:created>
  <dcterms:modified xsi:type="dcterms:W3CDTF">2023-12-07T06:55:00Z</dcterms:modified>
</cp:coreProperties>
</file>