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26" w:rsidRPr="00173972" w:rsidRDefault="00176426" w:rsidP="00176426">
      <w:pPr>
        <w:pStyle w:val="c11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1"/>
          <w:b/>
          <w:bCs/>
          <w:color w:val="000000"/>
          <w:sz w:val="32"/>
          <w:szCs w:val="32"/>
        </w:rPr>
        <w:t>Музыкально-</w:t>
      </w:r>
      <w:proofErr w:type="gramStart"/>
      <w:r w:rsidRPr="00173972">
        <w:rPr>
          <w:rStyle w:val="c1"/>
          <w:b/>
          <w:bCs/>
          <w:color w:val="000000"/>
          <w:sz w:val="32"/>
          <w:szCs w:val="32"/>
        </w:rPr>
        <w:t>ритмическая деятельность</w:t>
      </w:r>
      <w:proofErr w:type="gramEnd"/>
      <w:r w:rsidRPr="00173972">
        <w:rPr>
          <w:rStyle w:val="c1"/>
          <w:b/>
          <w:bCs/>
          <w:color w:val="000000"/>
          <w:sz w:val="32"/>
          <w:szCs w:val="32"/>
        </w:rPr>
        <w:t xml:space="preserve"> детей дошкольного возраста</w:t>
      </w:r>
      <w:r w:rsidRPr="00173972">
        <w:rPr>
          <w:rStyle w:val="c4"/>
          <w:color w:val="000000"/>
          <w:sz w:val="32"/>
          <w:szCs w:val="32"/>
        </w:rPr>
        <w:t> </w:t>
      </w:r>
    </w:p>
    <w:p w:rsidR="00176426" w:rsidRPr="00173972" w:rsidRDefault="00176426" w:rsidP="00176426">
      <w:pPr>
        <w:pStyle w:val="c12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(консультация для воспитателей)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 Большое место в эстетическом воспитании детей дошкольного возраста отводится музыкальному воспитанию в совокупности его средств: слушания музыки, пения и музыкально – ритмического движения.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  Музыка, как самое эмоциональное из искусств, близка впечатлительной натуре ребенка, и в этом заключается сила ее воспитательного воздействия. Под влиянием музыки развивается художественное восприятие ребенка, богаче становятс</w:t>
      </w:r>
      <w:r w:rsidR="00370E57">
        <w:rPr>
          <w:rStyle w:val="c4"/>
          <w:color w:val="000000"/>
          <w:sz w:val="32"/>
          <w:szCs w:val="32"/>
        </w:rPr>
        <w:t>я переживания. С раннего детства</w:t>
      </w:r>
      <w:bookmarkStart w:id="0" w:name="_GoBack"/>
      <w:bookmarkEnd w:id="0"/>
      <w:r w:rsidRPr="00173972">
        <w:rPr>
          <w:rStyle w:val="c4"/>
          <w:color w:val="000000"/>
          <w:sz w:val="32"/>
          <w:szCs w:val="32"/>
        </w:rPr>
        <w:t xml:space="preserve"> ребенок движениями выражает свои чувства, рожденные музыкой (ритмично прихлопывает, приплясывает). Играя, танцуя, ребенок упражняется в движении, осваивает его.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  Одним из видов музыкальной деятельности, который в большей степени способствует развитию детского творчества</w:t>
      </w:r>
      <w:r>
        <w:rPr>
          <w:rStyle w:val="c4"/>
          <w:color w:val="000000"/>
          <w:sz w:val="32"/>
          <w:szCs w:val="32"/>
        </w:rPr>
        <w:t xml:space="preserve"> -</w:t>
      </w:r>
      <w:r w:rsidRPr="00173972">
        <w:rPr>
          <w:rStyle w:val="c4"/>
          <w:color w:val="000000"/>
          <w:sz w:val="32"/>
          <w:szCs w:val="32"/>
        </w:rPr>
        <w:t xml:space="preserve"> являются музыкально-ритмические  движения. Именно музыка и движение формируют у ребенка свободу в творческом мышлении, дают возможность импровизировать, отдавая взамен ребенку эмоциональные реакции – радость, удовольствие.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Музыка и движение помогают воспитывать детей, дают возможность познать мир. Через музыку и движение у ребенка развивается не только художественный вкус и творческое воображение, но и любовь к жизни, человеку, природе, формируется внутренний духовный мир ребенка.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Овладевая навыками ритмичного, выразительного движения ребенок учится владеть своим телом, у него формируется правильная осанка, выразительная легкая походка. Говоря о развитии музыкальных способностей в музыкально-</w:t>
      </w:r>
      <w:proofErr w:type="gramStart"/>
      <w:r w:rsidRPr="00173972">
        <w:rPr>
          <w:rStyle w:val="c4"/>
          <w:color w:val="000000"/>
          <w:sz w:val="32"/>
          <w:szCs w:val="32"/>
        </w:rPr>
        <w:t>ритмической деятельности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имеют в виду, прежде всего способность ощущать ритмическое своеобразие в музыке и передавать это в своих движениях. Поэтому перед педагогом стоит задача учить воспринимать развитие музыкальных образов и согласовывать с ними свои движения.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 xml:space="preserve">Отечественные и зарубежные ученые, музыканты, учителя музыки накопили большой опыт по применению выразительных движений в процессе музыкального воспитания. Теоретические и </w:t>
      </w:r>
      <w:proofErr w:type="gramStart"/>
      <w:r w:rsidRPr="00173972">
        <w:rPr>
          <w:rStyle w:val="c4"/>
          <w:color w:val="000000"/>
          <w:sz w:val="32"/>
          <w:szCs w:val="32"/>
        </w:rPr>
        <w:t>методические подходы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к занятиям по музыкально-ритмическому </w:t>
      </w:r>
      <w:r w:rsidRPr="00173972">
        <w:rPr>
          <w:rStyle w:val="c4"/>
          <w:color w:val="000000"/>
          <w:sz w:val="32"/>
          <w:szCs w:val="32"/>
        </w:rPr>
        <w:lastRenderedPageBreak/>
        <w:t>воспитанию были обоснованы с научной точки зрения в начале ХХ века. Тогда во многих странах Европы получила распространение система ритмического воспитания. Она стала известна под названием "метода ритмической гимнастики". Ее создателем был швейцарский педагог и музыкант Эмиль Жак-</w:t>
      </w:r>
      <w:proofErr w:type="spellStart"/>
      <w:r w:rsidRPr="00173972">
        <w:rPr>
          <w:rStyle w:val="c4"/>
          <w:color w:val="000000"/>
          <w:sz w:val="32"/>
          <w:szCs w:val="32"/>
        </w:rPr>
        <w:t>Далькроз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. Э. </w:t>
      </w:r>
      <w:proofErr w:type="spellStart"/>
      <w:r w:rsidRPr="00173972">
        <w:rPr>
          <w:rStyle w:val="c4"/>
          <w:color w:val="000000"/>
          <w:sz w:val="32"/>
          <w:szCs w:val="32"/>
        </w:rPr>
        <w:t>Далькроз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 считал, что музыканту нужно иметь не только хороший слух, но и хороший ритм. Он решил выделить музыкальную ритмику в отдельную отрасль музыкальной педагогики и "культивировать ритмическое чувство само по себе". Регулятором движения </w:t>
      </w:r>
      <w:proofErr w:type="spellStart"/>
      <w:r w:rsidRPr="00173972">
        <w:rPr>
          <w:rStyle w:val="c4"/>
          <w:color w:val="000000"/>
          <w:sz w:val="32"/>
          <w:szCs w:val="32"/>
        </w:rPr>
        <w:t>Далькроз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 сделал музыку.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 xml:space="preserve">К. </w:t>
      </w:r>
      <w:proofErr w:type="spellStart"/>
      <w:r w:rsidRPr="00173972">
        <w:rPr>
          <w:rStyle w:val="c4"/>
          <w:color w:val="000000"/>
          <w:sz w:val="32"/>
          <w:szCs w:val="32"/>
        </w:rPr>
        <w:t>Орф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 — выдающийся немецкий педагог-музыкант, композитор создал систему музыкального воспитания под названием "</w:t>
      </w:r>
      <w:proofErr w:type="spellStart"/>
      <w:r w:rsidRPr="00173972">
        <w:rPr>
          <w:rStyle w:val="c4"/>
          <w:color w:val="000000"/>
          <w:sz w:val="32"/>
          <w:szCs w:val="32"/>
        </w:rPr>
        <w:t>Шульверк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". В ней огромная роль отводится ритмическому воспитанию детей. Карл </w:t>
      </w:r>
      <w:proofErr w:type="spellStart"/>
      <w:r w:rsidRPr="00173972">
        <w:rPr>
          <w:rStyle w:val="c4"/>
          <w:color w:val="000000"/>
          <w:sz w:val="32"/>
          <w:szCs w:val="32"/>
        </w:rPr>
        <w:t>Орф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 считает первичную основу музыки сплавом звучащего слова, жеста и движения, а фундаментом музыкальности — музыкально-ритмическое чувство и музыкальный слух, позволяющие пережить, понять музыку. Он отмечал, что музыка не существует сама по себе. Она связана с движением, танцем, словом. В процессе восприятия музыки ребенок должен не только слушать ее, но и быть ее исполнителем, не важно</w:t>
      </w:r>
      <w:r>
        <w:rPr>
          <w:rStyle w:val="c4"/>
          <w:color w:val="000000"/>
          <w:sz w:val="32"/>
          <w:szCs w:val="32"/>
        </w:rPr>
        <w:t>,</w:t>
      </w:r>
      <w:r w:rsidRPr="00173972">
        <w:rPr>
          <w:rStyle w:val="c4"/>
          <w:color w:val="000000"/>
          <w:sz w:val="32"/>
          <w:szCs w:val="32"/>
        </w:rPr>
        <w:t xml:space="preserve"> песня это или инструментальное произведение. Он может ее спеть, станцевать или сопроводить ритмическими движениями.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Одним из основателей ритмики в нашей стране была Н. Г. Александрова. Она участвовала в длительном и трудном процессе приспособления зарубежной педагогической системы к нашим условиям.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Большой вклад в развитие теории о связи музыки и движений внесли советские психологи Л. С. Выготский, Б. М. Теплов, А. В. Запорожец, С. Л. Рубинштейн, П. М. Якобсон. Они считают, что чувства, которые испытывает человек, проявляются в непроизвольных мимических и пантомимических движениях.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Исследования психологов, педагогов, музыковедов выразительные движения способствуют развитию восприятия музыки детьми с раннего детства.  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Сегодня в музыкальной педагогике все вопросы, связанные с развитием тех или иных музыкальных способностей детей, навыками исполнения музыки, рассматриваются в неразрывной связи с восприятием музыки. Музыкальное искусство, воздействуя на психику человека, побуждает его не только к внутренним, но и внешним действиям.</w:t>
      </w:r>
      <w:r w:rsidRPr="00173972">
        <w:rPr>
          <w:rStyle w:val="c4c38"/>
          <w:color w:val="002060"/>
          <w:sz w:val="32"/>
          <w:szCs w:val="32"/>
        </w:rPr>
        <w:t> </w:t>
      </w:r>
      <w:r w:rsidRPr="00173972">
        <w:rPr>
          <w:rStyle w:val="c4"/>
          <w:color w:val="000000"/>
          <w:sz w:val="32"/>
          <w:szCs w:val="32"/>
        </w:rPr>
        <w:t xml:space="preserve">В этой связи выдающийся психолог Б. М. Теплов подчеркивал, что восприятие музыки есть активный процесс, который не является только слуховым. Этот процесс, как определил его Теплов — </w:t>
      </w:r>
      <w:proofErr w:type="spellStart"/>
      <w:r w:rsidRPr="00173972">
        <w:rPr>
          <w:rStyle w:val="c4"/>
          <w:color w:val="000000"/>
          <w:sz w:val="32"/>
          <w:szCs w:val="32"/>
        </w:rPr>
        <w:t>слуходвигательный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. Музыка без ритма не </w:t>
      </w:r>
      <w:proofErr w:type="gramStart"/>
      <w:r w:rsidRPr="00173972">
        <w:rPr>
          <w:rStyle w:val="c4"/>
          <w:color w:val="000000"/>
          <w:sz w:val="32"/>
          <w:szCs w:val="32"/>
        </w:rPr>
        <w:t>существует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и всякое ее восприятие есть ритмическое. Музыка создает у человека зрительные, двигательные и другие представления. Значит, в процесс восприятия музыки важно включать кроме музыкальных образов зрительные (картины, слайды), двигательные, которые помогут лучше, острее, ярче понять ее.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Работа педагога по развитию музыкальных способностей ребенка в музыкально-</w:t>
      </w:r>
      <w:proofErr w:type="gramStart"/>
      <w:r w:rsidRPr="00173972">
        <w:rPr>
          <w:rStyle w:val="c4"/>
          <w:color w:val="000000"/>
          <w:sz w:val="32"/>
          <w:szCs w:val="32"/>
        </w:rPr>
        <w:t>ритмической деятельности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строится по двум направлениям — развитие музыкально-ритмических навыков и навыков выразительного движения. Музыкально-ритмические навыки — это навыки передачи в движении наиболее ярких средств музыкальной выразительности (формы, темпа, динамики, метроритма). Музыкально-ритмические навыки осваиваются детьми в процессе разучивания танцев, народных плясок и хороводов, упражнений, музыкальных игр, требования же в работе над этими навыками последовательно усложняются. </w:t>
      </w:r>
      <w:proofErr w:type="gramStart"/>
      <w:r w:rsidRPr="00173972">
        <w:rPr>
          <w:rStyle w:val="c4"/>
          <w:color w:val="000000"/>
          <w:sz w:val="32"/>
          <w:szCs w:val="32"/>
        </w:rPr>
        <w:t>Навыки выразительного движения — это определенный запас движений, которые заимствованы из физической культуры (гимнастические упражнения, различные виды ходьбы, бега, перестроений), из области сюжетной драматизации (изображение птиц, зверей, человек и его деятельность), из области танца (элементы народных плясок, бальных танцев), а также движения детской пляски, существующие, пожалуй, только в детском саду.</w:t>
      </w:r>
      <w:proofErr w:type="gramEnd"/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Задачи музыкально-ритмического развития дошкольников можно сформулировать следующим образом: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1) формировать красивую осанку, учить выразительным, пластичным движениям;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2) развивать восприятие музыкальных образов, способность выражать их в движении, согласовывая с характером музыки, средствами музыкальной выразительности;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3) совершенствовать танцевальные движения, используя все виды шага;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4) выразительно и качественно исполнять танцы с различными предметами, давая собственную интерпретацию;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5) учить прочному овладению техническими приемами, мимикой и жестом, выражению своих эмоций в осанке и позах;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7) способствовать развитию творческого потенциала каждого ребенка, поощрять придумывание собственного игрового образа, персонажа; составление "своей" пляски на основе комбинирования различных элементов физкультурных упражнений, танцевальных и сюжетно-образных движений.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Для музыкального движения на занятии очень важен выбор репертуара.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    Ребенок откликается движением на различную музыку, но только, если она понятна его телу. Нужно выбирать музыку, которая будет побуждать ребенка двигаться с радостью и желанием. Это могут быть классические произведения, фольклор, рок, джаз. Музыка может быть любого жанра, главное чтобы она была мелодичной, красивой, в обработке, понятной детям. Задача педагогов состоит в том, чтобы развить у детей способность к восприятию новизны, умение импровизировать без предварительной подготовки.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"/>
          <w:color w:val="000000"/>
          <w:sz w:val="32"/>
          <w:szCs w:val="32"/>
        </w:rPr>
        <w:t>  Таким образом, дети учатся творческому подходу к решению задач, причем любых, не только музыкальных. Главное – развить в ребенке его потенциальные возможности, чтобы стало больше радости в его жизни. Занятия музыкой являются многосторонним процессом, в котором должны активно участвовать как педагог, так и его воспитанники. Для развития интереса к музыке у детей педагогу необходимо все время искать новые приемы, подходы к занятию, вовлекать в музыкальный процесс. Главное место в занятиях должно занимать развитие творческих способностей детей, а вместе с тем и интереса к музыке и культуре в целом.</w:t>
      </w:r>
    </w:p>
    <w:p w:rsidR="00176426" w:rsidRPr="00173972" w:rsidRDefault="00176426" w:rsidP="0017642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173972">
        <w:rPr>
          <w:rStyle w:val="c4c21"/>
          <w:color w:val="4F6228"/>
          <w:sz w:val="32"/>
          <w:szCs w:val="32"/>
        </w:rPr>
        <w:t> </w:t>
      </w:r>
      <w:r w:rsidRPr="00173972">
        <w:rPr>
          <w:rStyle w:val="apple-converted-space"/>
          <w:color w:val="4F6228"/>
          <w:sz w:val="32"/>
          <w:szCs w:val="32"/>
        </w:rPr>
        <w:t> </w:t>
      </w:r>
      <w:proofErr w:type="gramStart"/>
      <w:r w:rsidRPr="00173972">
        <w:rPr>
          <w:rStyle w:val="c4"/>
          <w:color w:val="000000"/>
          <w:sz w:val="32"/>
          <w:szCs w:val="32"/>
        </w:rPr>
        <w:t xml:space="preserve">Важно, чтобы в творческом </w:t>
      </w:r>
      <w:proofErr w:type="spellStart"/>
      <w:r w:rsidRPr="00173972">
        <w:rPr>
          <w:rStyle w:val="c4"/>
          <w:color w:val="000000"/>
          <w:sz w:val="32"/>
          <w:szCs w:val="32"/>
        </w:rPr>
        <w:t>музицировании</w:t>
      </w:r>
      <w:proofErr w:type="spellEnd"/>
      <w:r w:rsidRPr="00173972">
        <w:rPr>
          <w:rStyle w:val="c4"/>
          <w:color w:val="000000"/>
          <w:sz w:val="32"/>
          <w:szCs w:val="32"/>
        </w:rPr>
        <w:t xml:space="preserve"> (пении, игре на инструментах, </w:t>
      </w:r>
      <w:proofErr w:type="spellStart"/>
      <w:r w:rsidRPr="00173972">
        <w:rPr>
          <w:rStyle w:val="c4"/>
          <w:color w:val="000000"/>
          <w:sz w:val="32"/>
          <w:szCs w:val="32"/>
        </w:rPr>
        <w:t>дирижировании</w:t>
      </w:r>
      <w:proofErr w:type="spellEnd"/>
      <w:r w:rsidRPr="00173972">
        <w:rPr>
          <w:rStyle w:val="c4"/>
          <w:color w:val="000000"/>
          <w:sz w:val="32"/>
          <w:szCs w:val="32"/>
        </w:rPr>
        <w:t>, пластическом и речевом интонировании, размышлении и т.д.) ребенок «выплескивал» свое состояние, субъективно «проживал» свое настроение в музыке, а не выполнял техническое задание педагога.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Мудрость творчества заключается в том, что не надо «торопить» чувство мыслью, надо довериться бессознательной области души ребенка. Постепенно накапливая и сопоставляя свои впечатления, музыкально-слуховые представления, он внезапно расцветает в своих творческих проявлениях. И музыкально-</w:t>
      </w:r>
      <w:proofErr w:type="gramStart"/>
      <w:r w:rsidRPr="00173972">
        <w:rPr>
          <w:rStyle w:val="c4"/>
          <w:color w:val="000000"/>
          <w:sz w:val="32"/>
          <w:szCs w:val="32"/>
        </w:rPr>
        <w:t>ритмические движения</w:t>
      </w:r>
      <w:proofErr w:type="gramEnd"/>
      <w:r w:rsidRPr="00173972">
        <w:rPr>
          <w:rStyle w:val="c4"/>
          <w:color w:val="000000"/>
          <w:sz w:val="32"/>
          <w:szCs w:val="32"/>
        </w:rPr>
        <w:t xml:space="preserve"> играют огромную роль в становлении личности ребенка.</w:t>
      </w:r>
    </w:p>
    <w:p w:rsidR="00EC6666" w:rsidRDefault="00EC6666"/>
    <w:sectPr w:rsidR="00EC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66"/>
    <w:rsid w:val="00176426"/>
    <w:rsid w:val="00370E57"/>
    <w:rsid w:val="0066265A"/>
    <w:rsid w:val="00D45466"/>
    <w:rsid w:val="00E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5A"/>
  </w:style>
  <w:style w:type="paragraph" w:styleId="2">
    <w:name w:val="heading 2"/>
    <w:basedOn w:val="a"/>
    <w:link w:val="20"/>
    <w:uiPriority w:val="9"/>
    <w:qFormat/>
    <w:rsid w:val="00662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6265A"/>
    <w:rPr>
      <w:i/>
      <w:iCs/>
    </w:rPr>
  </w:style>
  <w:style w:type="paragraph" w:customStyle="1" w:styleId="c11c12">
    <w:name w:val="c11 c12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6426"/>
  </w:style>
  <w:style w:type="character" w:customStyle="1" w:styleId="c4">
    <w:name w:val="c4"/>
    <w:basedOn w:val="a0"/>
    <w:rsid w:val="00176426"/>
  </w:style>
  <w:style w:type="paragraph" w:customStyle="1" w:styleId="c12c11">
    <w:name w:val="c12 c11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38">
    <w:name w:val="c4 c38"/>
    <w:basedOn w:val="a0"/>
    <w:rsid w:val="00176426"/>
  </w:style>
  <w:style w:type="character" w:customStyle="1" w:styleId="c4c21">
    <w:name w:val="c4 c21"/>
    <w:basedOn w:val="a0"/>
    <w:rsid w:val="00176426"/>
  </w:style>
  <w:style w:type="character" w:customStyle="1" w:styleId="apple-converted-space">
    <w:name w:val="apple-converted-space"/>
    <w:basedOn w:val="a0"/>
    <w:rsid w:val="001764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5A"/>
  </w:style>
  <w:style w:type="paragraph" w:styleId="2">
    <w:name w:val="heading 2"/>
    <w:basedOn w:val="a"/>
    <w:link w:val="20"/>
    <w:uiPriority w:val="9"/>
    <w:qFormat/>
    <w:rsid w:val="00662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6265A"/>
    <w:rPr>
      <w:i/>
      <w:iCs/>
    </w:rPr>
  </w:style>
  <w:style w:type="paragraph" w:customStyle="1" w:styleId="c11c12">
    <w:name w:val="c11 c12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6426"/>
  </w:style>
  <w:style w:type="character" w:customStyle="1" w:styleId="c4">
    <w:name w:val="c4"/>
    <w:basedOn w:val="a0"/>
    <w:rsid w:val="00176426"/>
  </w:style>
  <w:style w:type="paragraph" w:customStyle="1" w:styleId="c12c11">
    <w:name w:val="c12 c11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7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38">
    <w:name w:val="c4 c38"/>
    <w:basedOn w:val="a0"/>
    <w:rsid w:val="00176426"/>
  </w:style>
  <w:style w:type="character" w:customStyle="1" w:styleId="c4c21">
    <w:name w:val="c4 c21"/>
    <w:basedOn w:val="a0"/>
    <w:rsid w:val="00176426"/>
  </w:style>
  <w:style w:type="character" w:customStyle="1" w:styleId="apple-converted-space">
    <w:name w:val="apple-converted-space"/>
    <w:basedOn w:val="a0"/>
    <w:rsid w:val="00176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1250</Words>
  <Characters>7127</Characters>
  <Application>Microsoft Office Word</Application>
  <DocSecurity>0</DocSecurity>
  <Lines>59</Lines>
  <Paragraphs>16</Paragraphs>
  <ScaleCrop>false</ScaleCrop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3</cp:revision>
  <dcterms:created xsi:type="dcterms:W3CDTF">2025-02-04T14:12:00Z</dcterms:created>
  <dcterms:modified xsi:type="dcterms:W3CDTF">2025-02-10T14:57:00Z</dcterms:modified>
</cp:coreProperties>
</file>